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iCs/>
        </w:rPr>
        <w:t xml:space="preserve">        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p>
      <w:pPr>
        <w:spacing w:before="0"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>03 июля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находящийся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30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Ковшарова Дмитрия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</w:t>
      </w:r>
      <w:r>
        <w:rPr>
          <w:rFonts w:ascii="Times New Roman" w:eastAsia="Times New Roman" w:hAnsi="Times New Roman" w:cs="Times New Roman"/>
        </w:rPr>
        <w:t xml:space="preserve">ца </w:t>
      </w:r>
      <w:r>
        <w:rPr>
          <w:rStyle w:val="cat-UserDefinedgrp-31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гражданина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2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ч.1 ст.12.8 КоАП РФ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Ковшаров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27.05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час.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 xml:space="preserve">11 км. </w:t>
      </w:r>
      <w:r>
        <w:rPr>
          <w:rFonts w:ascii="Times New Roman" w:eastAsia="Times New Roman" w:hAnsi="Times New Roman" w:cs="Times New Roman"/>
        </w:rPr>
        <w:t>автодорог</w:t>
      </w:r>
      <w:r>
        <w:rPr>
          <w:rFonts w:ascii="Times New Roman" w:eastAsia="Times New Roman" w:hAnsi="Times New Roman" w:cs="Times New Roman"/>
        </w:rPr>
        <w:t>и тракт Тюменский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Сургута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являясь водителем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</w:rPr>
        <w:t>Мазда 6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4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</w:rPr>
        <w:t>движения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пришел к следующим выводам.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п.2.7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24.1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</w:rPr>
        <w:t>Ковшарова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</w:t>
      </w:r>
      <w:r>
        <w:rPr>
          <w:rFonts w:ascii="Times New Roman" w:eastAsia="Times New Roman" w:hAnsi="Times New Roman" w:cs="Times New Roman"/>
        </w:rPr>
        <w:t>мотренного ч.</w:t>
      </w:r>
      <w:r>
        <w:rPr>
          <w:rFonts w:ascii="Times New Roman" w:eastAsia="Times New Roman" w:hAnsi="Times New Roman" w:cs="Times New Roman"/>
        </w:rPr>
        <w:t>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РФ, пр</w:t>
      </w:r>
      <w:r>
        <w:rPr>
          <w:rFonts w:ascii="Times New Roman" w:eastAsia="Times New Roman" w:hAnsi="Times New Roman" w:cs="Times New Roman"/>
        </w:rPr>
        <w:t>едставлены следующие документы: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27.05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которому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Ковшаров Д.А. 27.05.2024 в 08 час. 45 мин. на 11 км. автодороги тракт Тюменский г. Сургута, являясь водителем, управлял транспортным средством Мазда 6 г/н </w:t>
      </w:r>
      <w:r>
        <w:rPr>
          <w:rStyle w:val="cat-UserDefinedgrp-34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</w:rPr>
        <w:t>движения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27.05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Ковшаров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27.05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был отстранен от управления транспортным средством, поскольку управлял транспортным средством с признаками опьянения;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 сотрудник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полиции, в котор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акт 86 </w:t>
      </w:r>
      <w:r>
        <w:rPr>
          <w:rFonts w:ascii="Times New Roman" w:eastAsia="Times New Roman" w:hAnsi="Times New Roman" w:cs="Times New Roman"/>
        </w:rPr>
        <w:t xml:space="preserve">ГП </w:t>
      </w:r>
      <w:r>
        <w:rPr>
          <w:rFonts w:ascii="Times New Roman" w:eastAsia="Times New Roman" w:hAnsi="Times New Roman" w:cs="Times New Roman"/>
        </w:rPr>
        <w:t>044691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27.05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Ковшаров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прош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</w:rPr>
        <w:t xml:space="preserve"> освидетельствование на состояние алкогольного опьянения на месте, с результатом освидетельствования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Ковшаров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соглас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>, о чем свидетельствует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собственноручная подпись;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результат освидетельствования, согласно которому в выдыхаемом воздухе </w:t>
      </w:r>
      <w:r>
        <w:rPr>
          <w:rFonts w:ascii="Times New Roman" w:eastAsia="Times New Roman" w:hAnsi="Times New Roman" w:cs="Times New Roman"/>
        </w:rPr>
        <w:t>Ковшарова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установлено наличие этилового спирта, показатель прибора составил </w:t>
      </w:r>
      <w:r>
        <w:rPr>
          <w:rFonts w:ascii="Times New Roman" w:eastAsia="Times New Roman" w:hAnsi="Times New Roman" w:cs="Times New Roman"/>
        </w:rPr>
        <w:t>0.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мг/л;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</w:rPr>
        <w:t>Ковшарова Д.А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судом изучены: </w:t>
      </w:r>
      <w:r>
        <w:rPr>
          <w:rFonts w:ascii="Times New Roman" w:eastAsia="Times New Roman" w:hAnsi="Times New Roman" w:cs="Times New Roman"/>
        </w:rPr>
        <w:t xml:space="preserve">протокол задержания ТС; </w:t>
      </w:r>
      <w:r>
        <w:rPr>
          <w:rFonts w:ascii="Times New Roman" w:eastAsia="Times New Roman" w:hAnsi="Times New Roman" w:cs="Times New Roman"/>
        </w:rPr>
        <w:t>список нарушений; карточка учета ТС;</w:t>
      </w:r>
      <w:r>
        <w:rPr>
          <w:rFonts w:ascii="Times New Roman" w:eastAsia="Times New Roman" w:hAnsi="Times New Roman" w:cs="Times New Roman"/>
        </w:rPr>
        <w:t xml:space="preserve"> карточка операции с ВУ; </w:t>
      </w:r>
      <w:r>
        <w:rPr>
          <w:rFonts w:ascii="Times New Roman" w:eastAsia="Times New Roman" w:hAnsi="Times New Roman" w:cs="Times New Roman"/>
        </w:rPr>
        <w:t>справка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 управления транспортным средством Ковшаров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подтвержден представленными в материалы дела доказательствами.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Нарушений процессуальных требований при применении мер обеспечения по делу в отношении Ковшаров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Д.А. и оформлении материалов 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допущено. В отношении водителя Ковшаров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Д.А. имелись достаточные основания полагать, что он находится в состоянии опьянения, и в соответствии с требованиями части 1 статьи 27.12 КоАП РФ Ковшаров Д.А.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был отстранен от управления транспортным средством, о чем составлен протокол. При этом сотрудниками полиции у Ковшаров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бы</w:t>
      </w:r>
      <w:r>
        <w:rPr>
          <w:rFonts w:ascii="Times New Roman" w:eastAsia="Times New Roman" w:hAnsi="Times New Roman" w:cs="Times New Roman"/>
        </w:rPr>
        <w:t xml:space="preserve">ли выявлены признаки опьянения </w:t>
      </w:r>
      <w:r>
        <w:rPr>
          <w:rFonts w:ascii="Times New Roman" w:eastAsia="Times New Roman" w:hAnsi="Times New Roman" w:cs="Times New Roman"/>
        </w:rPr>
        <w:t>– запах алкоголя изо рта,</w:t>
      </w:r>
      <w:r>
        <w:rPr>
          <w:rFonts w:ascii="Times New Roman" w:eastAsia="Times New Roman" w:hAnsi="Times New Roman" w:cs="Times New Roman"/>
        </w:rPr>
        <w:t xml:space="preserve"> резкое изменение окраски кожных покровов лица,</w:t>
      </w:r>
      <w:r>
        <w:rPr>
          <w:rFonts w:ascii="Times New Roman" w:eastAsia="Times New Roman" w:hAnsi="Times New Roman" w:cs="Times New Roman"/>
        </w:rPr>
        <w:t xml:space="preserve"> что зафиксировано в акте освидетельствования на состояние алкогольного опьянения, и что также послужило основанием для проведения сотрудником полиции в отношении Ковшаров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Д.А. освидетельствования на состояние алкогольного опьянения.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Освидетельствование на состояние алкогольного опьянения в отношении Ковшаров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Д.А. проведено с помощью технического средства – «</w:t>
      </w:r>
      <w:r>
        <w:rPr>
          <w:rFonts w:ascii="Times New Roman" w:eastAsia="Times New Roman" w:hAnsi="Times New Roman" w:cs="Times New Roman"/>
        </w:rPr>
        <w:t>Drager</w:t>
      </w:r>
      <w:r>
        <w:rPr>
          <w:rFonts w:ascii="Times New Roman" w:eastAsia="Times New Roman" w:hAnsi="Times New Roman" w:cs="Times New Roman"/>
        </w:rPr>
        <w:t>», котор</w:t>
      </w:r>
      <w:r>
        <w:rPr>
          <w:rFonts w:ascii="Times New Roman" w:eastAsia="Times New Roman" w:hAnsi="Times New Roman" w:cs="Times New Roman"/>
        </w:rPr>
        <w:t xml:space="preserve">ый </w:t>
      </w:r>
      <w:r>
        <w:rPr>
          <w:rFonts w:ascii="Times New Roman" w:eastAsia="Times New Roman" w:hAnsi="Times New Roman" w:cs="Times New Roman"/>
        </w:rPr>
        <w:t>прош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л поверку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При проведении освидетельствования у Ковшаров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Д.А. было выявлено наличие абсолютного этилового спирта в выдыхаемом воздухе в количестве 0,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мг/л и установлено состояние алкогольного опьянения.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Результат освидетельствования Ковшаров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Д.А. внесен в акт освидетельствования на состояние алкогольного опьянения, составленный в соответствии с требованиями части 6 статьи 27.12 КоАП РФ и вышеуказанными Правилами. В материалы дела представлен чек с результатами исследования выдыхаемого воздуха с указанием данных прибора и установленного в результате исследования количества содержания этилового спирта в выдыхаемом воздухе, и иные данные, аналогичные сведениям, указанным в акте освидетельствования на состояние алкогольного опьянения.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Ковшаров Д.А. согласил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с результатом освидетельствования, о чем собственноручно указал в акте освидетельствования, заверив запись своей подписью.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Никаких возражений и замечаний относительно занесенных в процессуальные документы сведений о наличии у </w:t>
      </w:r>
      <w:r>
        <w:rPr>
          <w:rFonts w:ascii="Times New Roman" w:eastAsia="Times New Roman" w:hAnsi="Times New Roman" w:cs="Times New Roman"/>
        </w:rPr>
        <w:t>него</w:t>
      </w:r>
      <w:r>
        <w:rPr>
          <w:rFonts w:ascii="Times New Roman" w:eastAsia="Times New Roman" w:hAnsi="Times New Roman" w:cs="Times New Roman"/>
        </w:rPr>
        <w:t xml:space="preserve"> признаков опьянения, а также касаемо проводимой в отношении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процедуры освидетельствования Ковшаров Д.А. не сделал.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При составлении протокола об административном правонарушении Ковшаров Д.А., после разъяснения положений статьи 51 Конституции Р</w:t>
      </w:r>
      <w:r>
        <w:rPr>
          <w:rFonts w:ascii="Times New Roman" w:eastAsia="Times New Roman" w:hAnsi="Times New Roman" w:cs="Times New Roman"/>
        </w:rPr>
        <w:t>Ф и статьи 25.1 КоАП РФ, указал</w:t>
      </w:r>
      <w:r>
        <w:rPr>
          <w:rFonts w:ascii="Times New Roman" w:eastAsia="Times New Roman" w:hAnsi="Times New Roman" w:cs="Times New Roman"/>
        </w:rPr>
        <w:t xml:space="preserve"> об отсутствии замечаний по изложенным в протоколе обстоятельствам.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Процессуальные действия осуществлены в соответствии с требованиями статьи 27.12 КоАП РФ с применением видеозаписи, удостоверяющей соблюдение порядка применения мер обеспечения по делу.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в отношении Ковшаров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Д.А. составлен уполномоченным должностным лицом в соответствии со статьей 28.2 КоАП РФ, в протоколе отражены все сведения, необходимые для разрешения дела. Права, предусмотренные статьей 51 Конституции Российской Федерации и статьей 25.1 КоАП РФ, Ковшаров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разъяснены, о чем в протоколе имеется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подпись. Копия протокола вручена в установленном законом порядке.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 Ковшарова Д.А.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12.8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Ковшарова Д.А</w:t>
      </w:r>
      <w:r>
        <w:rPr>
          <w:rFonts w:ascii="Times New Roman" w:eastAsia="Times New Roman" w:hAnsi="Times New Roman" w:cs="Times New Roman"/>
        </w:rPr>
        <w:t xml:space="preserve">. суд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согласно ст. 4.2 КоАП РФ,</w:t>
      </w:r>
      <w:r>
        <w:rPr>
          <w:rFonts w:ascii="Times New Roman" w:eastAsia="Times New Roman" w:hAnsi="Times New Roman" w:cs="Times New Roman"/>
        </w:rPr>
        <w:t xml:space="preserve"> судом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предусмотренным ст. 4.3 КоАП РФ, суд признает повторность совершения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</w:rPr>
        <w:t xml:space="preserve">правонарушения,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данные</w:t>
      </w:r>
      <w:r>
        <w:rPr>
          <w:rFonts w:ascii="Times New Roman" w:eastAsia="Times New Roman" w:hAnsi="Times New Roman" w:cs="Times New Roman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</w:t>
      </w:r>
      <w:r>
        <w:rPr>
          <w:rFonts w:ascii="Times New Roman" w:eastAsia="Times New Roman" w:hAnsi="Times New Roman" w:cs="Times New Roman"/>
        </w:rPr>
        <w:t>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Ковшарова Дмитрия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 1 ст. 12.8 КоАП РФ, и подвергнуть наказанию в виде штрафа в размере 30 000 (тридцати тысяч) рублей с лишением права управления транспортными средствами сроком на 1 (один) год 6 (шесть)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овшарову Д.А.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удостоверения, предоставляющие право управления транспортными средствами, в Г</w:t>
      </w:r>
      <w:r>
        <w:rPr>
          <w:rFonts w:ascii="Times New Roman" w:eastAsia="Times New Roman" w:hAnsi="Times New Roman" w:cs="Times New Roman"/>
        </w:rPr>
        <w:t>осавтоинспекцию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перечислять на счет получателя платежа 03100643000000018700 в РКЦ Ханты-Мансийск//УФК по ХМАО-Югре г. Ханты-Мансийск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40102810245370000007 БИК 007162163 ОКТМО 7187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000 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получатель: УФК по ХМАО-Югре (УМВД России по ХМАО-Югре).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3200</w:t>
      </w:r>
      <w:r>
        <w:rPr>
          <w:rFonts w:ascii="Times New Roman" w:eastAsia="Times New Roman" w:hAnsi="Times New Roman" w:cs="Times New Roman"/>
          <w:b/>
          <w:bCs/>
        </w:rPr>
        <w:t>13979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Взыскатель: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УМВД России по ХМАО-Югре, адрес: ул. Ленина д. 55, г. Ханты-Мансийск, Тюменской области, 628000.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Сургута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</w:t>
      </w:r>
      <w:r>
        <w:rPr>
          <w:rFonts w:ascii="Times New Roman" w:eastAsia="Times New Roman" w:hAnsi="Times New Roman" w:cs="Times New Roman"/>
        </w:rPr>
        <w:t xml:space="preserve">города окружного </w:t>
      </w:r>
      <w:r>
        <w:rPr>
          <w:rFonts w:ascii="Times New Roman" w:eastAsia="Times New Roman" w:hAnsi="Times New Roman" w:cs="Times New Roman"/>
        </w:rPr>
        <w:t>значения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Сургут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суток</w:t>
      </w:r>
      <w:r>
        <w:rPr>
          <w:rFonts w:ascii="Times New Roman" w:eastAsia="Times New Roman" w:hAnsi="Times New Roman" w:cs="Times New Roman"/>
        </w:rPr>
        <w:t xml:space="preserve"> с момента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Е.В. Ачкасова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6">
    <w:name w:val="cat-UserDefined grp-30 rplc-6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UserDefinedgrp-34rplc-22">
    <w:name w:val="cat-UserDefined grp-34 rplc-22"/>
    <w:basedOn w:val="DefaultParagraphFont"/>
  </w:style>
  <w:style w:type="character" w:customStyle="1" w:styleId="cat-UserDefinedgrp-34rplc-32">
    <w:name w:val="cat-UserDefined grp-3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